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31E964C6" w:rsidR="00B73572" w:rsidRPr="000C177B" w:rsidRDefault="000C17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     </w:t>
      </w:r>
      <w:proofErr w:type="spellStart"/>
      <w:proofErr w:type="gramStart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>Name:A</w:t>
      </w:r>
      <w:proofErr w:type="gramEnd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>.Shashidhar</w:t>
      </w:r>
      <w:proofErr w:type="spellEnd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 xml:space="preserve">           </w:t>
      </w:r>
      <w:proofErr w:type="gramStart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>H.No</w:t>
      </w:r>
      <w:proofErr w:type="gramEnd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>:2303A51798  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0D68A18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F3DF9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1AF281D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477531">
              <w:rPr>
                <w:b/>
                <w:color w:val="000000"/>
              </w:rPr>
              <w:t>5.4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D4748E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Lab 5: Ethical Foundations – Responsible AI Coding Practices</w:t>
            </w:r>
          </w:p>
          <w:p w14:paraId="32C5970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96D94BC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613F9360" w14:textId="04EB1411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Lab Objectives:</w:t>
            </w:r>
          </w:p>
          <w:p w14:paraId="77E4C3F3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explore the ethical risks associated with AI-generated code.</w:t>
            </w:r>
          </w:p>
          <w:p w14:paraId="1E3E3605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recognize issues related to security, bias, transparency, and copyright.</w:t>
            </w:r>
          </w:p>
          <w:p w14:paraId="53AB114B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reflect on the responsibilities of developers when using AI tools in software development.</w:t>
            </w:r>
          </w:p>
          <w:p w14:paraId="64C33BEA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To promote awareness of best practices for responsible and ethical AI coding. </w:t>
            </w:r>
          </w:p>
          <w:p w14:paraId="62D82A1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Lab Outcomes (LOs):</w:t>
            </w:r>
          </w:p>
          <w:p w14:paraId="19D299EE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After completing this lab, students will be able to:</w:t>
            </w:r>
          </w:p>
          <w:p w14:paraId="158BA893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Identify and avoid insecure coding patterns generated by AI tools.</w:t>
            </w:r>
          </w:p>
          <w:p w14:paraId="29CEBD8F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Detect and analyze potential bias or discriminatory logic in AI-generated outputs.</w:t>
            </w:r>
          </w:p>
          <w:p w14:paraId="7B4AEC97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Evaluate originality and licensing concerns in reused AI-generated code.</w:t>
            </w:r>
          </w:p>
          <w:p w14:paraId="04634E4D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Understand the importance of explainability and transparency in AI-assisted programming.</w:t>
            </w:r>
          </w:p>
          <w:p w14:paraId="70BF93BF" w14:textId="0A528512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Reflect on accountability and the human role in ethical AI coding practices.</w:t>
            </w:r>
          </w:p>
          <w:p w14:paraId="2E1CF56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#1:</w:t>
            </w:r>
          </w:p>
          <w:p w14:paraId="27FF314F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Prompt GitHub Copilot to generate a Python script that collects user data (e.g., name, age, email). Then, ask Copilot to add comments on how to anonymize or protect this data.</w:t>
            </w:r>
          </w:p>
          <w:p w14:paraId="041362B8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#1:</w:t>
            </w:r>
          </w:p>
          <w:p w14:paraId="76BED71A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 xml:space="preserve">A script with inline Copilot-suggested code and comments explaining how to safeguard or anonymize user information (e.g.,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lastRenderedPageBreak/>
              <w:t>hashing emails, not storing data unencrypted).</w:t>
            </w:r>
          </w:p>
          <w:p w14:paraId="124EEB5F" w14:textId="118BF448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BD6679" wp14:editId="501F4CF4">
                  <wp:extent cx="5486400" cy="2758440"/>
                  <wp:effectExtent l="0" t="0" r="0" b="3810"/>
                  <wp:docPr id="1222991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5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A856C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#2:</w:t>
            </w:r>
          </w:p>
          <w:p w14:paraId="6D16042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Python function for sentiment analysis. Then prompt Copilot to identify and handle potential biases in the data.</w:t>
            </w:r>
          </w:p>
          <w:p w14:paraId="00A95F4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#2:</w:t>
            </w:r>
          </w:p>
          <w:p w14:paraId="7CB9C371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code with additions or comments addressing bias mitigation strategies (e.g., balancing dataset, removing offensive terms).</w:t>
            </w:r>
          </w:p>
          <w:p w14:paraId="58DB5201" w14:textId="51EBAEF5" w:rsidR="000C177B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735790" wp14:editId="150A9465">
                  <wp:extent cx="4228465" cy="3463290"/>
                  <wp:effectExtent l="0" t="0" r="635" b="3810"/>
                  <wp:docPr id="35257615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46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980A1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#3:</w:t>
            </w:r>
          </w:p>
          <w:p w14:paraId="1FC8EB74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Use Copilot to write a Python program that recommends products based on user history. Ask it to follow ethical guidelines like transparency and fairness.</w:t>
            </w:r>
          </w:p>
          <w:p w14:paraId="79FD90C9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#3:</w:t>
            </w:r>
          </w:p>
          <w:p w14:paraId="0FA87272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•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 xml:space="preserve"> Copilot suggestions that include explanations, fairness checks (e.g., avoiding </w:t>
            </w:r>
            <w:proofErr w:type="spellStart"/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favoritism</w:t>
            </w:r>
            <w:proofErr w:type="spellEnd"/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), and user feedback options in the code.</w:t>
            </w:r>
          </w:p>
          <w:p w14:paraId="4C3B49F8" w14:textId="0F02CD75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8E5679" wp14:editId="0E2726A9">
                  <wp:extent cx="4228465" cy="3997960"/>
                  <wp:effectExtent l="0" t="0" r="635" b="2540"/>
                  <wp:docPr id="173025504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99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17EAC" w14:textId="31F3C5E5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FD9658" wp14:editId="07A076A1">
                  <wp:extent cx="4228465" cy="3032125"/>
                  <wp:effectExtent l="0" t="0" r="635" b="0"/>
                  <wp:docPr id="195737462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03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F3DF9"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Task Description #4:</w:t>
            </w:r>
          </w:p>
          <w:p w14:paraId="7DB53C3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• Prompt Copilot to generate logging functionality in a Python web application. Then, ask it to ensure the logs do not record sensitive </w:t>
            </w:r>
            <w:r w:rsidRPr="00EF3DF9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information.</w:t>
            </w:r>
          </w:p>
          <w:p w14:paraId="5625B4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Expected Output #4:</w:t>
            </w:r>
          </w:p>
          <w:p w14:paraId="7F8A0143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• Logging code that avoids saving personal identifiers (e.g., passwords, emails), and includes comments about ethical logging practices.</w:t>
            </w:r>
          </w:p>
          <w:p w14:paraId="1057F624" w14:textId="29D50BE2" w:rsidR="00EF3DF9" w:rsidRPr="00EF3DF9" w:rsidRDefault="00261CC0" w:rsidP="00261CC0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DFCC5F" wp14:editId="67B02886">
                  <wp:extent cx="4228465" cy="3841750"/>
                  <wp:effectExtent l="0" t="0" r="635" b="6350"/>
                  <wp:docPr id="14001627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84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5BC28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#5:</w:t>
            </w:r>
          </w:p>
          <w:p w14:paraId="6F417F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machine learning model. Then, prompt it to add documentation on how to use the model responsibly (e.g., explainability, accuracy limits).</w:t>
            </w:r>
          </w:p>
          <w:p w14:paraId="3EC4DA3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#5:</w:t>
            </w:r>
          </w:p>
          <w:p w14:paraId="20F3665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model code with a README or inline documentation suggesting responsible usage, limitations, and fairness considerations.</w:t>
            </w:r>
          </w:p>
          <w:p w14:paraId="67AD951A" w14:textId="63166FEF" w:rsidR="00EF3DF9" w:rsidRPr="00EF3DF9" w:rsidRDefault="00261CC0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sz w:val="24"/>
                <w:szCs w:val="24"/>
              </w:rPr>
            </w:pPr>
            <w:r w:rsidRPr="00261CC0">
              <w:rPr>
                <w:rFonts w:asciiTheme="minorHAnsi" w:hAnsiTheme="minorHAnsi" w:cs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809E8A6" wp14:editId="03B21D30">
                  <wp:extent cx="4228465" cy="3352165"/>
                  <wp:effectExtent l="0" t="0" r="635" b="635"/>
                  <wp:docPr id="39119716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35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3DECE0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27B50C77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59E2C2C9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EF3DF9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DFBA87A9-1C6B-4056-932E-AC4442D15E9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FBB6AA2-E22B-47AB-96E3-7E86F575CA41}"/>
    <w:embedBold r:id="rId3" w:fontKey="{546AA875-1AAE-4D1E-B889-15F100007569}"/>
    <w:embedItalic r:id="rId4" w:fontKey="{E2998AFC-C99F-4693-BD62-F7C983AD8D71}"/>
    <w:embedBoldItalic r:id="rId5" w:fontKey="{2EDB88E8-2EE0-4B2F-8CE8-A7466CC0352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DF04271-0006-4DE9-A7C2-752CFEE73AB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3320A0E-90C8-4980-BC58-ADBCE04CFA9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2"/>
  </w:num>
  <w:num w:numId="3" w16cid:durableId="1179077321">
    <w:abstractNumId w:val="146"/>
  </w:num>
  <w:num w:numId="4" w16cid:durableId="1040780599">
    <w:abstractNumId w:val="95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6"/>
  </w:num>
  <w:num w:numId="9" w16cid:durableId="60906016">
    <w:abstractNumId w:val="130"/>
  </w:num>
  <w:num w:numId="10" w16cid:durableId="573928641">
    <w:abstractNumId w:val="94"/>
  </w:num>
  <w:num w:numId="11" w16cid:durableId="1214348771">
    <w:abstractNumId w:val="134"/>
  </w:num>
  <w:num w:numId="12" w16cid:durableId="1920672269">
    <w:abstractNumId w:val="139"/>
  </w:num>
  <w:num w:numId="13" w16cid:durableId="768432157">
    <w:abstractNumId w:val="53"/>
  </w:num>
  <w:num w:numId="14" w16cid:durableId="1570385891">
    <w:abstractNumId w:val="93"/>
  </w:num>
  <w:num w:numId="15" w16cid:durableId="1354460646">
    <w:abstractNumId w:val="109"/>
  </w:num>
  <w:num w:numId="16" w16cid:durableId="1797486209">
    <w:abstractNumId w:val="147"/>
  </w:num>
  <w:num w:numId="17" w16cid:durableId="1472333137">
    <w:abstractNumId w:val="36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45"/>
  </w:num>
  <w:num w:numId="23" w16cid:durableId="132798768">
    <w:abstractNumId w:val="104"/>
  </w:num>
  <w:num w:numId="24" w16cid:durableId="1745686788">
    <w:abstractNumId w:val="85"/>
  </w:num>
  <w:num w:numId="25" w16cid:durableId="2114013211">
    <w:abstractNumId w:val="131"/>
  </w:num>
  <w:num w:numId="26" w16cid:durableId="486047503">
    <w:abstractNumId w:val="52"/>
  </w:num>
  <w:num w:numId="27" w16cid:durableId="1742092976">
    <w:abstractNumId w:val="79"/>
  </w:num>
  <w:num w:numId="28" w16cid:durableId="353381208">
    <w:abstractNumId w:val="2"/>
  </w:num>
  <w:num w:numId="29" w16cid:durableId="496506452">
    <w:abstractNumId w:val="80"/>
  </w:num>
  <w:num w:numId="30" w16cid:durableId="1249658101">
    <w:abstractNumId w:val="38"/>
  </w:num>
  <w:num w:numId="31" w16cid:durableId="1256934794">
    <w:abstractNumId w:val="136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4"/>
  </w:num>
  <w:num w:numId="35" w16cid:durableId="1201479666">
    <w:abstractNumId w:val="65"/>
  </w:num>
  <w:num w:numId="36" w16cid:durableId="1361280488">
    <w:abstractNumId w:val="148"/>
  </w:num>
  <w:num w:numId="37" w16cid:durableId="926310622">
    <w:abstractNumId w:val="143"/>
  </w:num>
  <w:num w:numId="38" w16cid:durableId="223419735">
    <w:abstractNumId w:val="73"/>
  </w:num>
  <w:num w:numId="39" w16cid:durableId="153884578">
    <w:abstractNumId w:val="115"/>
  </w:num>
  <w:num w:numId="40" w16cid:durableId="325013274">
    <w:abstractNumId w:val="138"/>
  </w:num>
  <w:num w:numId="41" w16cid:durableId="294681086">
    <w:abstractNumId w:val="120"/>
  </w:num>
  <w:num w:numId="42" w16cid:durableId="797602220">
    <w:abstractNumId w:val="100"/>
  </w:num>
  <w:num w:numId="43" w16cid:durableId="756898685">
    <w:abstractNumId w:val="64"/>
  </w:num>
  <w:num w:numId="44" w16cid:durableId="1522550698">
    <w:abstractNumId w:val="15"/>
  </w:num>
  <w:num w:numId="45" w16cid:durableId="333454680">
    <w:abstractNumId w:val="153"/>
  </w:num>
  <w:num w:numId="46" w16cid:durableId="1760784150">
    <w:abstractNumId w:val="142"/>
  </w:num>
  <w:num w:numId="47" w16cid:durableId="2081367992">
    <w:abstractNumId w:val="1"/>
  </w:num>
  <w:num w:numId="48" w16cid:durableId="2023362490">
    <w:abstractNumId w:val="144"/>
  </w:num>
  <w:num w:numId="49" w16cid:durableId="1866478274">
    <w:abstractNumId w:val="156"/>
  </w:num>
  <w:num w:numId="50" w16cid:durableId="156460944">
    <w:abstractNumId w:val="77"/>
  </w:num>
  <w:num w:numId="51" w16cid:durableId="1424645882">
    <w:abstractNumId w:val="6"/>
  </w:num>
  <w:num w:numId="52" w16cid:durableId="410585928">
    <w:abstractNumId w:val="103"/>
  </w:num>
  <w:num w:numId="53" w16cid:durableId="577207611">
    <w:abstractNumId w:val="13"/>
  </w:num>
  <w:num w:numId="54" w16cid:durableId="1778018964">
    <w:abstractNumId w:val="154"/>
  </w:num>
  <w:num w:numId="55" w16cid:durableId="1489633981">
    <w:abstractNumId w:val="69"/>
  </w:num>
  <w:num w:numId="56" w16cid:durableId="663777570">
    <w:abstractNumId w:val="86"/>
  </w:num>
  <w:num w:numId="57" w16cid:durableId="1411079918">
    <w:abstractNumId w:val="25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4"/>
  </w:num>
  <w:num w:numId="61" w16cid:durableId="1770464160">
    <w:abstractNumId w:val="107"/>
  </w:num>
  <w:num w:numId="62" w16cid:durableId="287511799">
    <w:abstractNumId w:val="12"/>
  </w:num>
  <w:num w:numId="63" w16cid:durableId="789864046">
    <w:abstractNumId w:val="110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99"/>
  </w:num>
  <w:num w:numId="68" w16cid:durableId="1043552727">
    <w:abstractNumId w:val="51"/>
  </w:num>
  <w:num w:numId="69" w16cid:durableId="277033492">
    <w:abstractNumId w:val="108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3"/>
  </w:num>
  <w:num w:numId="73" w16cid:durableId="73940176">
    <w:abstractNumId w:val="57"/>
  </w:num>
  <w:num w:numId="74" w16cid:durableId="976177557">
    <w:abstractNumId w:val="121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1"/>
  </w:num>
  <w:num w:numId="79" w16cid:durableId="1322658851">
    <w:abstractNumId w:val="129"/>
  </w:num>
  <w:num w:numId="80" w16cid:durableId="1472135665">
    <w:abstractNumId w:val="70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2"/>
  </w:num>
  <w:num w:numId="85" w16cid:durableId="635909892">
    <w:abstractNumId w:val="83"/>
  </w:num>
  <w:num w:numId="86" w16cid:durableId="1959794710">
    <w:abstractNumId w:val="63"/>
  </w:num>
  <w:num w:numId="87" w16cid:durableId="1166826680">
    <w:abstractNumId w:val="106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6"/>
  </w:num>
  <w:num w:numId="95" w16cid:durableId="645817548">
    <w:abstractNumId w:val="117"/>
  </w:num>
  <w:num w:numId="96" w16cid:durableId="751851717">
    <w:abstractNumId w:val="43"/>
  </w:num>
  <w:num w:numId="97" w16cid:durableId="423500779">
    <w:abstractNumId w:val="96"/>
  </w:num>
  <w:num w:numId="98" w16cid:durableId="1739088092">
    <w:abstractNumId w:val="91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2"/>
  </w:num>
  <w:num w:numId="102" w16cid:durableId="546113240">
    <w:abstractNumId w:val="71"/>
  </w:num>
  <w:num w:numId="103" w16cid:durableId="2020571655">
    <w:abstractNumId w:val="49"/>
  </w:num>
  <w:num w:numId="104" w16cid:durableId="1026249221">
    <w:abstractNumId w:val="76"/>
  </w:num>
  <w:num w:numId="105" w16cid:durableId="1202935996">
    <w:abstractNumId w:val="97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1"/>
  </w:num>
  <w:num w:numId="111" w16cid:durableId="228420869">
    <w:abstractNumId w:val="35"/>
  </w:num>
  <w:num w:numId="112" w16cid:durableId="1670526344">
    <w:abstractNumId w:val="132"/>
  </w:num>
  <w:num w:numId="113" w16cid:durableId="1276327906">
    <w:abstractNumId w:val="39"/>
  </w:num>
  <w:num w:numId="114" w16cid:durableId="168951836">
    <w:abstractNumId w:val="119"/>
  </w:num>
  <w:num w:numId="115" w16cid:durableId="2147239940">
    <w:abstractNumId w:val="7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4"/>
  </w:num>
  <w:num w:numId="119" w16cid:durableId="1515263022">
    <w:abstractNumId w:val="116"/>
  </w:num>
  <w:num w:numId="120" w16cid:durableId="862397455">
    <w:abstractNumId w:val="151"/>
  </w:num>
  <w:num w:numId="121" w16cid:durableId="1475176212">
    <w:abstractNumId w:val="84"/>
  </w:num>
  <w:num w:numId="122" w16cid:durableId="817459891">
    <w:abstractNumId w:val="47"/>
  </w:num>
  <w:num w:numId="123" w16cid:durableId="1462579031">
    <w:abstractNumId w:val="98"/>
  </w:num>
  <w:num w:numId="124" w16cid:durableId="1722247314">
    <w:abstractNumId w:val="133"/>
  </w:num>
  <w:num w:numId="125" w16cid:durableId="811557769">
    <w:abstractNumId w:val="102"/>
  </w:num>
  <w:num w:numId="126" w16cid:durableId="873005679">
    <w:abstractNumId w:val="11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5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2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2"/>
  </w:num>
  <w:num w:numId="141" w16cid:durableId="345060203">
    <w:abstractNumId w:val="105"/>
  </w:num>
  <w:num w:numId="142" w16cid:durableId="866218674">
    <w:abstractNumId w:val="62"/>
  </w:num>
  <w:num w:numId="143" w16cid:durableId="537816282">
    <w:abstractNumId w:val="137"/>
  </w:num>
  <w:num w:numId="144" w16cid:durableId="100955259">
    <w:abstractNumId w:val="141"/>
  </w:num>
  <w:num w:numId="145" w16cid:durableId="1321615900">
    <w:abstractNumId w:val="127"/>
  </w:num>
  <w:num w:numId="146" w16cid:durableId="1176772743">
    <w:abstractNumId w:val="140"/>
  </w:num>
  <w:num w:numId="147" w16cid:durableId="429618146">
    <w:abstractNumId w:val="34"/>
  </w:num>
  <w:num w:numId="148" w16cid:durableId="1326711103">
    <w:abstractNumId w:val="149"/>
  </w:num>
  <w:num w:numId="149" w16cid:durableId="592932502">
    <w:abstractNumId w:val="58"/>
  </w:num>
  <w:num w:numId="150" w16cid:durableId="1593397102">
    <w:abstractNumId w:val="78"/>
  </w:num>
  <w:num w:numId="151" w16cid:durableId="1045448823">
    <w:abstractNumId w:val="135"/>
  </w:num>
  <w:num w:numId="152" w16cid:durableId="982581455">
    <w:abstractNumId w:val="28"/>
  </w:num>
  <w:num w:numId="153" w16cid:durableId="600573284">
    <w:abstractNumId w:val="155"/>
  </w:num>
  <w:num w:numId="154" w16cid:durableId="1526484436">
    <w:abstractNumId w:val="81"/>
  </w:num>
  <w:num w:numId="155" w16cid:durableId="1640962504">
    <w:abstractNumId w:val="18"/>
  </w:num>
  <w:num w:numId="156" w16cid:durableId="1733891893">
    <w:abstractNumId w:val="90"/>
  </w:num>
  <w:num w:numId="157" w16cid:durableId="107354755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0C177B"/>
    <w:rsid w:val="00205CB5"/>
    <w:rsid w:val="0021072F"/>
    <w:rsid w:val="00261CC0"/>
    <w:rsid w:val="00261DE6"/>
    <w:rsid w:val="002B089B"/>
    <w:rsid w:val="003545EA"/>
    <w:rsid w:val="003D2FBD"/>
    <w:rsid w:val="003E1777"/>
    <w:rsid w:val="00430838"/>
    <w:rsid w:val="00477531"/>
    <w:rsid w:val="004F0A5A"/>
    <w:rsid w:val="00505A5A"/>
    <w:rsid w:val="00537C36"/>
    <w:rsid w:val="005A369F"/>
    <w:rsid w:val="005B7273"/>
    <w:rsid w:val="005D0F3E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AE3482"/>
    <w:rsid w:val="00B60136"/>
    <w:rsid w:val="00B73572"/>
    <w:rsid w:val="00BD0B88"/>
    <w:rsid w:val="00C87247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EF3DF9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559</Words>
  <Characters>3189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2</cp:revision>
  <dcterms:created xsi:type="dcterms:W3CDTF">2026-01-29T08:43:00Z</dcterms:created>
  <dcterms:modified xsi:type="dcterms:W3CDTF">2026-01-29T08:43:00Z</dcterms:modified>
</cp:coreProperties>
</file>